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5692" w:rsidRPr="00EF2662">
        <w:trPr>
          <w:trHeight w:hRule="exact" w:val="152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8B25D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B25D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5692" w:rsidRPr="00EF26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5692" w:rsidRPr="00EF2662">
        <w:trPr>
          <w:trHeight w:hRule="exact" w:val="211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5692">
        <w:trPr>
          <w:trHeight w:hRule="exact" w:val="775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5692" w:rsidRPr="00EF2662">
        <w:trPr>
          <w:trHeight w:hRule="exact" w:val="1389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5692" w:rsidRPr="00EF2662">
        <w:trPr>
          <w:trHeight w:hRule="exact" w:val="13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95692" w:rsidRPr="00EF2662">
        <w:trPr>
          <w:trHeight w:hRule="exact" w:val="416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>
        <w:trPr>
          <w:trHeight w:hRule="exact" w:val="155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95692" w:rsidRPr="00EF2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95692" w:rsidRPr="00EF266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9569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5692" w:rsidRDefault="0029569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>
        <w:trPr>
          <w:trHeight w:hRule="exact" w:val="124"/>
        </w:trPr>
        <w:tc>
          <w:tcPr>
            <w:tcW w:w="143" w:type="dxa"/>
          </w:tcPr>
          <w:p w:rsidR="00295692" w:rsidRDefault="00295692"/>
        </w:tc>
        <w:tc>
          <w:tcPr>
            <w:tcW w:w="285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1419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1277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  <w:tc>
          <w:tcPr>
            <w:tcW w:w="2836" w:type="dxa"/>
          </w:tcPr>
          <w:p w:rsidR="00295692" w:rsidRDefault="00295692"/>
        </w:tc>
      </w:tr>
      <w:tr w:rsidR="00295692" w:rsidRPr="00EF266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95692" w:rsidRPr="00EF2662">
        <w:trPr>
          <w:trHeight w:hRule="exact" w:val="5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1858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5692">
        <w:trPr>
          <w:trHeight w:hRule="exact" w:val="138"/>
        </w:trPr>
        <w:tc>
          <w:tcPr>
            <w:tcW w:w="143" w:type="dxa"/>
          </w:tcPr>
          <w:p w:rsidR="00295692" w:rsidRDefault="002956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>
        <w:trPr>
          <w:trHeight w:hRule="exact" w:val="1666"/>
        </w:trPr>
        <w:tc>
          <w:tcPr>
            <w:tcW w:w="143" w:type="dxa"/>
          </w:tcPr>
          <w:p w:rsidR="00295692" w:rsidRDefault="002956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8CA" w:rsidRDefault="008368CA" w:rsidP="00836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очно-заочной формы обучения 2020 года набора</w:t>
            </w:r>
          </w:p>
          <w:p w:rsidR="008368CA" w:rsidRDefault="008368CA" w:rsidP="008B25D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8B25DE" w:rsidRPr="008B25DE" w:rsidRDefault="008B25DE" w:rsidP="008B25D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B25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B25DE" w:rsidRDefault="008B25DE" w:rsidP="008B25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95692" w:rsidRDefault="00295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p w:rsidR="00295692" w:rsidRPr="008B25DE" w:rsidRDefault="0029569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5692">
        <w:trPr>
          <w:trHeight w:hRule="exact" w:val="555"/>
        </w:trPr>
        <w:tc>
          <w:tcPr>
            <w:tcW w:w="9640" w:type="dxa"/>
          </w:tcPr>
          <w:p w:rsidR="00295692" w:rsidRDefault="00295692"/>
        </w:tc>
      </w:tr>
      <w:tr w:rsidR="002956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5692" w:rsidRPr="00EF266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5DE" w:rsidRPr="008B25DE" w:rsidRDefault="008B25DE" w:rsidP="008B25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B2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8B2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«Противодействие коррупции».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5692" w:rsidRPr="00EF2662">
        <w:trPr>
          <w:trHeight w:hRule="exact" w:val="139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аналитических материалов на базе методик политологического, социологического и политико-психологического анализа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базовые методики политологического, социологического и политико- психологического анализа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обзоры прессы по заданной проблематике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анализировать статистические и социологические данные о политических процессах и явлениях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интерпретировать различные виды политической информации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</w:tc>
      </w:tr>
      <w:tr w:rsidR="00295692" w:rsidRPr="00EF2662">
        <w:trPr>
          <w:trHeight w:hRule="exact" w:val="277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5692" w:rsidRPr="00EF266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95692" w:rsidRPr="00EF266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«Противодействие коррупции» относится к обязательной части, является дисциплиной Блока Б1. </w:t>
            </w: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95692" w:rsidRPr="00EF2662">
        <w:trPr>
          <w:trHeight w:hRule="exact" w:val="138"/>
        </w:trPr>
        <w:tc>
          <w:tcPr>
            <w:tcW w:w="397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56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295692"/>
        </w:tc>
      </w:tr>
      <w:tr w:rsidR="00295692" w:rsidRPr="00EF26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95692" w:rsidRPr="008B25DE" w:rsidRDefault="008B25DE">
            <w:pPr>
              <w:spacing w:after="0" w:line="240" w:lineRule="auto"/>
              <w:jc w:val="center"/>
              <w:rPr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95692" w:rsidRDefault="008B2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ПК-7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 w:rsidRPr="00EF266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6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95692">
        <w:trPr>
          <w:trHeight w:hRule="exact" w:val="138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692" w:rsidRPr="008B25DE" w:rsidRDefault="002956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5692">
        <w:trPr>
          <w:trHeight w:hRule="exact" w:val="416"/>
        </w:trPr>
        <w:tc>
          <w:tcPr>
            <w:tcW w:w="3970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1702" w:type="dxa"/>
          </w:tcPr>
          <w:p w:rsidR="00295692" w:rsidRDefault="00295692"/>
        </w:tc>
        <w:tc>
          <w:tcPr>
            <w:tcW w:w="426" w:type="dxa"/>
          </w:tcPr>
          <w:p w:rsidR="00295692" w:rsidRDefault="00295692"/>
        </w:tc>
        <w:tc>
          <w:tcPr>
            <w:tcW w:w="710" w:type="dxa"/>
          </w:tcPr>
          <w:p w:rsidR="00295692" w:rsidRDefault="00295692"/>
        </w:tc>
        <w:tc>
          <w:tcPr>
            <w:tcW w:w="143" w:type="dxa"/>
          </w:tcPr>
          <w:p w:rsidR="00295692" w:rsidRDefault="00295692"/>
        </w:tc>
        <w:tc>
          <w:tcPr>
            <w:tcW w:w="993" w:type="dxa"/>
          </w:tcPr>
          <w:p w:rsidR="00295692" w:rsidRDefault="00295692"/>
        </w:tc>
      </w:tr>
      <w:tr w:rsidR="002956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5692" w:rsidRPr="00EF2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5692" w:rsidRPr="00EF26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95692" w:rsidRPr="00EF26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6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956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6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5692" w:rsidRPr="00EF2662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EF2662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F26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56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56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956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295692"/>
        </w:tc>
      </w:tr>
      <w:tr w:rsidR="00295692" w:rsidRPr="00EF26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956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956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295692" w:rsidRPr="00EF2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6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5692">
        <w:trPr>
          <w:trHeight w:hRule="exact" w:val="14"/>
        </w:trPr>
        <w:tc>
          <w:tcPr>
            <w:tcW w:w="9640" w:type="dxa"/>
          </w:tcPr>
          <w:p w:rsidR="00295692" w:rsidRDefault="00295692"/>
        </w:tc>
      </w:tr>
      <w:tr w:rsidR="002956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956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95692">
        <w:trPr>
          <w:trHeight w:hRule="exact" w:val="14"/>
        </w:trPr>
        <w:tc>
          <w:tcPr>
            <w:tcW w:w="9640" w:type="dxa"/>
          </w:tcPr>
          <w:p w:rsidR="00295692" w:rsidRDefault="00295692"/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95692" w:rsidRPr="00EF26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95692" w:rsidRPr="00EF266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29569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5692" w:rsidRPr="00EF266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5692" w:rsidRPr="00EF2662">
        <w:trPr>
          <w:trHeight w:hRule="exact" w:val="138"/>
        </w:trPr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5692" w:rsidRPr="00EF266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4" w:history="1">
              <w:r w:rsidR="00F17787">
                <w:rPr>
                  <w:rStyle w:val="a3"/>
                  <w:lang w:val="ru-RU"/>
                </w:rPr>
                <w:t>http://www.iprbookshop.ru/73003.html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 w:rsidRPr="00EF266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5" w:history="1">
              <w:r w:rsidR="00F17787">
                <w:rPr>
                  <w:rStyle w:val="a3"/>
                  <w:lang w:val="ru-RU"/>
                </w:rPr>
                <w:t>http://www.iprbookshop.ru/86535.html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>
        <w:trPr>
          <w:trHeight w:hRule="exact" w:val="277"/>
        </w:trPr>
        <w:tc>
          <w:tcPr>
            <w:tcW w:w="285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5692" w:rsidRPr="00EF26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25DE">
              <w:rPr>
                <w:lang w:val="ru-RU"/>
              </w:rPr>
              <w:t xml:space="preserve"> </w:t>
            </w:r>
            <w:hyperlink r:id="rId6" w:history="1">
              <w:r w:rsidR="00F17787">
                <w:rPr>
                  <w:rStyle w:val="a3"/>
                  <w:lang w:val="ru-RU"/>
                </w:rPr>
                <w:t>http://www.iprbookshop.ru/81827.html</w:t>
              </w:r>
            </w:hyperlink>
            <w:r w:rsidRPr="008B25DE">
              <w:rPr>
                <w:lang w:val="ru-RU"/>
              </w:rPr>
              <w:t xml:space="preserve"> </w:t>
            </w:r>
          </w:p>
        </w:tc>
      </w:tr>
      <w:tr w:rsidR="00295692" w:rsidRPr="00EF266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25DE">
              <w:rPr>
                <w:lang w:val="ru-RU"/>
              </w:rPr>
              <w:t xml:space="preserve">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5DE">
              <w:rPr>
                <w:lang w:val="ru-RU"/>
              </w:rPr>
              <w:t xml:space="preserve"> 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17787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5692" w:rsidRPr="00EF266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5692" w:rsidRPr="00EF2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5692" w:rsidRPr="00EF266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5692" w:rsidRPr="00EF26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5692" w:rsidRPr="00EF26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5692" w:rsidRDefault="008B2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5692" w:rsidRPr="008B25DE" w:rsidRDefault="00295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17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5692" w:rsidRPr="00EF26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56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Default="008B2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95692" w:rsidRDefault="008B2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5692" w:rsidRPr="00EF2662">
        <w:trPr>
          <w:trHeight w:hRule="exact" w:val="277"/>
        </w:trPr>
        <w:tc>
          <w:tcPr>
            <w:tcW w:w="9640" w:type="dxa"/>
          </w:tcPr>
          <w:p w:rsidR="00295692" w:rsidRPr="008B25DE" w:rsidRDefault="00295692">
            <w:pPr>
              <w:rPr>
                <w:lang w:val="ru-RU"/>
              </w:rPr>
            </w:pPr>
          </w:p>
        </w:tc>
      </w:tr>
      <w:tr w:rsidR="00295692" w:rsidRPr="00EF2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5692" w:rsidRPr="00EF266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95692" w:rsidRPr="008B25DE" w:rsidRDefault="008B25DE">
      <w:pPr>
        <w:rPr>
          <w:sz w:val="0"/>
          <w:szCs w:val="0"/>
          <w:lang w:val="ru-RU"/>
        </w:rPr>
      </w:pPr>
      <w:r w:rsidRPr="008B2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5692" w:rsidRPr="00EF266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61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5692" w:rsidRPr="008B25DE" w:rsidRDefault="008B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2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5692" w:rsidRPr="008B25DE" w:rsidRDefault="00295692">
      <w:pPr>
        <w:rPr>
          <w:lang w:val="ru-RU"/>
        </w:rPr>
      </w:pPr>
    </w:p>
    <w:sectPr w:rsidR="00295692" w:rsidRPr="008B25DE" w:rsidSect="00CA15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3C7"/>
    <w:rsid w:val="001F0BC7"/>
    <w:rsid w:val="00295692"/>
    <w:rsid w:val="008368CA"/>
    <w:rsid w:val="008B25DE"/>
    <w:rsid w:val="00C611FC"/>
    <w:rsid w:val="00CA1542"/>
    <w:rsid w:val="00D31453"/>
    <w:rsid w:val="00E209E2"/>
    <w:rsid w:val="00EF2662"/>
    <w:rsid w:val="00F1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1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5695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2020-2021_ФГОС3++2020_Бак-ОФО-Полит(20)_plx_Противодействие коррупции</dc:title>
  <dc:creator>FastReport.NET</dc:creator>
  <cp:lastModifiedBy>umo-04</cp:lastModifiedBy>
  <cp:revision>7</cp:revision>
  <dcterms:created xsi:type="dcterms:W3CDTF">2021-07-19T05:47:00Z</dcterms:created>
  <dcterms:modified xsi:type="dcterms:W3CDTF">2023-09-20T10:01:00Z</dcterms:modified>
</cp:coreProperties>
</file>